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480" w:rsidRDefault="00FF3480" w:rsidP="00FB1D79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noProof/>
          <w:sz w:val="24"/>
          <w:szCs w:val="24"/>
          <w:lang w:eastAsia="es-ES"/>
        </w:rPr>
      </w:pPr>
      <w:r w:rsidRPr="00FF3480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45910" cy="575310"/>
            <wp:effectExtent l="0" t="0" r="2540" b="0"/>
            <wp:wrapTight wrapText="bothSides">
              <wp:wrapPolygon edited="0">
                <wp:start x="0" y="0"/>
                <wp:lineTo x="0" y="20742"/>
                <wp:lineTo x="21546" y="20742"/>
                <wp:lineTo x="21546" y="0"/>
                <wp:lineTo x="0" y="0"/>
              </wp:wrapPolygon>
            </wp:wrapTight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10C0" w:rsidRPr="006A10C0" w:rsidRDefault="006A10C0" w:rsidP="00FB1D79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0C0">
        <w:rPr>
          <w:rFonts w:ascii="Times New Roman" w:hAnsi="Times New Roman" w:cs="Times New Roman"/>
          <w:b/>
          <w:sz w:val="24"/>
          <w:szCs w:val="24"/>
        </w:rPr>
        <w:t>CONSEJO NACIONAL PARA LA IGUALDAD DE GÉNERO</w:t>
      </w:r>
    </w:p>
    <w:p w:rsidR="006A10C0" w:rsidRPr="006A10C0" w:rsidRDefault="006A10C0" w:rsidP="00FB1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0C0">
        <w:rPr>
          <w:rFonts w:ascii="Times New Roman" w:hAnsi="Times New Roman" w:cs="Times New Roman"/>
          <w:b/>
          <w:sz w:val="24"/>
          <w:szCs w:val="24"/>
        </w:rPr>
        <w:t>RENDICIÓN DE CUENTAS</w:t>
      </w:r>
    </w:p>
    <w:p w:rsidR="006A10C0" w:rsidRDefault="00B1084C" w:rsidP="00FB1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DRA. NELLY JACOME VILLALBA</w:t>
      </w:r>
    </w:p>
    <w:p w:rsidR="00FB1D79" w:rsidRPr="006A10C0" w:rsidRDefault="00031CD8" w:rsidP="00FB1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EJERCICIO 20</w:t>
      </w:r>
      <w:r w:rsidR="00EA75FA">
        <w:rPr>
          <w:rFonts w:ascii="Times New Roman" w:hAnsi="Times New Roman" w:cs="Times New Roman"/>
          <w:b/>
          <w:sz w:val="24"/>
          <w:szCs w:val="24"/>
        </w:rPr>
        <w:t>20</w:t>
      </w:r>
    </w:p>
    <w:p w:rsidR="00FB1D79" w:rsidRPr="006A10C0" w:rsidRDefault="00FB1D79" w:rsidP="00FB1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0C0" w:rsidRDefault="006A10C0" w:rsidP="006A1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0C0" w:rsidRPr="001D70EC" w:rsidRDefault="006A10C0" w:rsidP="001D70EC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0EC">
        <w:rPr>
          <w:rFonts w:ascii="Times New Roman" w:hAnsi="Times New Roman" w:cs="Times New Roman"/>
          <w:b/>
          <w:sz w:val="24"/>
          <w:szCs w:val="24"/>
        </w:rPr>
        <w:t>Quito, 2</w:t>
      </w:r>
      <w:r w:rsidR="00EA75FA">
        <w:rPr>
          <w:rFonts w:ascii="Times New Roman" w:hAnsi="Times New Roman" w:cs="Times New Roman"/>
          <w:b/>
          <w:sz w:val="24"/>
          <w:szCs w:val="24"/>
        </w:rPr>
        <w:t>6</w:t>
      </w:r>
      <w:r w:rsidR="00B1084C">
        <w:rPr>
          <w:rFonts w:ascii="Times New Roman" w:hAnsi="Times New Roman" w:cs="Times New Roman"/>
          <w:b/>
          <w:sz w:val="24"/>
          <w:szCs w:val="24"/>
        </w:rPr>
        <w:t xml:space="preserve"> de marzo</w:t>
      </w:r>
      <w:r w:rsidR="00031CD8">
        <w:rPr>
          <w:rFonts w:ascii="Times New Roman" w:hAnsi="Times New Roman" w:cs="Times New Roman"/>
          <w:b/>
          <w:sz w:val="24"/>
          <w:szCs w:val="24"/>
        </w:rPr>
        <w:t xml:space="preserve"> de 20</w:t>
      </w:r>
      <w:r w:rsidR="00EA75FA">
        <w:rPr>
          <w:rFonts w:ascii="Times New Roman" w:hAnsi="Times New Roman" w:cs="Times New Roman"/>
          <w:b/>
          <w:sz w:val="24"/>
          <w:szCs w:val="24"/>
        </w:rPr>
        <w:t>20</w:t>
      </w:r>
    </w:p>
    <w:p w:rsidR="006A10C0" w:rsidRPr="001D70EC" w:rsidRDefault="006A10C0" w:rsidP="001D70EC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0C0" w:rsidRPr="001D70EC" w:rsidRDefault="006A10C0" w:rsidP="001D70EC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0EC">
        <w:rPr>
          <w:rFonts w:ascii="Times New Roman" w:hAnsi="Times New Roman" w:cs="Times New Roman"/>
          <w:b/>
          <w:sz w:val="24"/>
          <w:szCs w:val="24"/>
        </w:rPr>
        <w:t>NOMBRE</w:t>
      </w:r>
      <w:proofErr w:type="gramStart"/>
      <w:r w:rsidRPr="001D70EC"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 w:rsidRPr="001D70EC"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</w:p>
    <w:p w:rsidR="00FB1D79" w:rsidRPr="001D70EC" w:rsidRDefault="00FB1D79" w:rsidP="001D70EC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0C0" w:rsidRPr="001D70EC" w:rsidRDefault="006A10C0" w:rsidP="001D70EC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0EC">
        <w:rPr>
          <w:rFonts w:ascii="Times New Roman" w:hAnsi="Times New Roman" w:cs="Times New Roman"/>
          <w:b/>
          <w:sz w:val="24"/>
          <w:szCs w:val="24"/>
        </w:rPr>
        <w:t>ORGANIZACIÓN: ______________________________________________</w:t>
      </w:r>
    </w:p>
    <w:p w:rsidR="006A10C0" w:rsidRPr="001D70EC" w:rsidRDefault="006A10C0" w:rsidP="001D70EC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0C0" w:rsidRPr="001D70EC" w:rsidRDefault="006A10C0" w:rsidP="006A10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0C0" w:rsidRDefault="006A10C0" w:rsidP="006A1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staclara"/>
        <w:tblpPr w:leftFromText="141" w:rightFromText="141" w:vertAnchor="text" w:horzAnchor="margin" w:tblpX="675" w:tblpY="-40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26191" w:rsidTr="001D70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A26191" w:rsidRPr="001D70EC" w:rsidRDefault="00A26191" w:rsidP="00EA75FA">
            <w:pPr>
              <w:spacing w:after="200" w:line="276" w:lineRule="auto"/>
              <w:ind w:left="567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1D70EC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Observaciones y sugerencias ciudadanas al Consejo sobre su gestión del año 20</w:t>
            </w:r>
            <w:r w:rsidR="00EA75FA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20</w:t>
            </w:r>
            <w:bookmarkStart w:id="0" w:name="_GoBack"/>
            <w:bookmarkEnd w:id="0"/>
          </w:p>
        </w:tc>
      </w:tr>
      <w:tr w:rsidR="00A26191" w:rsidTr="001D7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A26191" w:rsidRDefault="00A26191" w:rsidP="00A26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191" w:rsidTr="00A26191">
        <w:trPr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A26191" w:rsidRDefault="00A26191" w:rsidP="00A26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191" w:rsidTr="00A26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A26191" w:rsidRDefault="00A26191" w:rsidP="00A26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191" w:rsidTr="00A26191">
        <w:trPr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A26191" w:rsidRDefault="00A26191" w:rsidP="00A26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191" w:rsidTr="00A26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A26191" w:rsidRDefault="00A26191" w:rsidP="00A26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191" w:rsidTr="00A26191">
        <w:trPr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A26191" w:rsidRDefault="00A26191" w:rsidP="00A26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191" w:rsidTr="00A26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A26191" w:rsidRDefault="00A26191" w:rsidP="00A26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D79" w:rsidRDefault="00FB1D79" w:rsidP="006A1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D79" w:rsidRDefault="00FB1D79" w:rsidP="006A1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D79" w:rsidRDefault="00FB1D79" w:rsidP="006A1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D79" w:rsidRDefault="00FB1D79" w:rsidP="006A1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D79" w:rsidRDefault="00FB1D79" w:rsidP="006A1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D79" w:rsidRDefault="00FB1D79" w:rsidP="006A1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0C0" w:rsidRDefault="006A10C0" w:rsidP="009C574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B1D79" w:rsidRDefault="005D04BA" w:rsidP="006A10C0">
      <w:pPr>
        <w:pStyle w:val="Prrafodelista"/>
        <w:ind w:left="248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F3480"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60288" behindDoc="1" locked="0" layoutInCell="1" allowOverlap="1" wp14:anchorId="31F9CB62" wp14:editId="56FC44E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45910" cy="575310"/>
            <wp:effectExtent l="0" t="0" r="2540" b="0"/>
            <wp:wrapTight wrapText="bothSides">
              <wp:wrapPolygon edited="0">
                <wp:start x="0" y="0"/>
                <wp:lineTo x="0" y="20742"/>
                <wp:lineTo x="21546" y="20742"/>
                <wp:lineTo x="21546" y="0"/>
                <wp:lineTo x="0" y="0"/>
              </wp:wrapPolygon>
            </wp:wrapTight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6191" w:rsidRDefault="00A26191" w:rsidP="006A10C0">
      <w:pPr>
        <w:pStyle w:val="Prrafodelista"/>
        <w:ind w:left="24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Style w:val="Listaclara"/>
        <w:tblpPr w:leftFromText="141" w:rightFromText="141" w:vertAnchor="text" w:horzAnchor="margin" w:tblpX="675" w:tblpY="-40"/>
        <w:tblW w:w="9128" w:type="dxa"/>
        <w:tblBorders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128"/>
      </w:tblGrid>
      <w:tr w:rsidR="001D70EC" w:rsidTr="00FF3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8" w:type="dxa"/>
            <w:shd w:val="clear" w:color="auto" w:fill="FFFFFF" w:themeFill="background1"/>
          </w:tcPr>
          <w:p w:rsidR="00A26191" w:rsidRPr="00A26191" w:rsidRDefault="00FA7236" w:rsidP="008D526E">
            <w:pPr>
              <w:spacing w:after="200" w:line="276" w:lineRule="auto"/>
              <w:ind w:left="7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6191">
              <w:rPr>
                <w:rFonts w:ascii="Times New Roman" w:hAnsi="Times New Roman" w:cs="Times New Roman"/>
                <w:sz w:val="32"/>
                <w:szCs w:val="32"/>
              </w:rPr>
              <w:t>¿</w:t>
            </w:r>
            <w:r w:rsidRPr="001D70EC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Qué compromisos adquieren como ciudadanas y ciudadanos con el Consejo?</w:t>
            </w:r>
          </w:p>
        </w:tc>
      </w:tr>
      <w:tr w:rsidR="001D70EC" w:rsidTr="00FF3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26191" w:rsidRDefault="00A26191" w:rsidP="00DC5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0EC" w:rsidTr="00FF3480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8" w:type="dxa"/>
            <w:shd w:val="clear" w:color="auto" w:fill="FFFFFF" w:themeFill="background1"/>
          </w:tcPr>
          <w:p w:rsidR="00A26191" w:rsidRDefault="00A26191" w:rsidP="00DC5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0EC" w:rsidTr="00FF3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26191" w:rsidRDefault="00A26191" w:rsidP="00DC5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0EC" w:rsidTr="00FF3480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8" w:type="dxa"/>
            <w:shd w:val="clear" w:color="auto" w:fill="FFFFFF" w:themeFill="background1"/>
          </w:tcPr>
          <w:p w:rsidR="00A26191" w:rsidRDefault="00A26191" w:rsidP="00DC5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0EC" w:rsidTr="00FF3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26191" w:rsidRDefault="00A26191" w:rsidP="00DC5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0EC" w:rsidTr="00FF3480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8" w:type="dxa"/>
            <w:shd w:val="clear" w:color="auto" w:fill="FFFFFF" w:themeFill="background1"/>
          </w:tcPr>
          <w:p w:rsidR="00A26191" w:rsidRDefault="00A26191" w:rsidP="00DC5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0EC" w:rsidTr="00FF3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26191" w:rsidRDefault="00A26191" w:rsidP="00DC5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191" w:rsidRDefault="00A26191" w:rsidP="006A10C0">
      <w:pPr>
        <w:pStyle w:val="Prrafodelista"/>
        <w:ind w:left="24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B1D79" w:rsidRDefault="00FB1D79" w:rsidP="006A10C0">
      <w:pPr>
        <w:pStyle w:val="Prrafodelista"/>
        <w:ind w:left="24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Style w:val="Listaclara"/>
        <w:tblpPr w:leftFromText="141" w:rightFromText="141" w:vertAnchor="text" w:horzAnchor="margin" w:tblpXSpec="center" w:tblpY="5449"/>
        <w:tblW w:w="9048" w:type="dxa"/>
        <w:tblBorders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8"/>
      </w:tblGrid>
      <w:tr w:rsidR="00FF3480" w:rsidTr="00FF3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8" w:type="dxa"/>
            <w:shd w:val="clear" w:color="auto" w:fill="FFFFFF" w:themeFill="background1"/>
          </w:tcPr>
          <w:p w:rsidR="00FF3480" w:rsidRPr="001D70EC" w:rsidRDefault="00FF3480" w:rsidP="00FF3480">
            <w:pPr>
              <w:spacing w:after="200" w:line="276" w:lineRule="auto"/>
              <w:ind w:left="72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1D70EC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¿Qué compromisos institucionales debe adquirir el Consejo con la ciudadanía?</w:t>
            </w:r>
          </w:p>
        </w:tc>
      </w:tr>
      <w:tr w:rsidR="00FF3480" w:rsidTr="00FF3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F3480" w:rsidRDefault="00FF3480" w:rsidP="00FF3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480" w:rsidTr="00FF3480">
        <w:trPr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8" w:type="dxa"/>
            <w:shd w:val="clear" w:color="auto" w:fill="FFFFFF" w:themeFill="background1"/>
          </w:tcPr>
          <w:p w:rsidR="00FF3480" w:rsidRDefault="00FF3480" w:rsidP="00FF3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480" w:rsidTr="00FF3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F3480" w:rsidRDefault="00FF3480" w:rsidP="00FF3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480" w:rsidTr="00FF3480">
        <w:trPr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8" w:type="dxa"/>
            <w:shd w:val="clear" w:color="auto" w:fill="FFFFFF" w:themeFill="background1"/>
          </w:tcPr>
          <w:p w:rsidR="00FF3480" w:rsidRDefault="00FF3480" w:rsidP="00FF3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480" w:rsidTr="00FF3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F3480" w:rsidRDefault="00FF3480" w:rsidP="00FF3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480" w:rsidTr="00FF3480">
        <w:trPr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8" w:type="dxa"/>
            <w:shd w:val="clear" w:color="auto" w:fill="FFFFFF" w:themeFill="background1"/>
          </w:tcPr>
          <w:p w:rsidR="00FF3480" w:rsidRDefault="00FF3480" w:rsidP="00FF3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480" w:rsidTr="00FF3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F3480" w:rsidRDefault="00FF3480" w:rsidP="00FF3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D79" w:rsidRDefault="00FB1D79" w:rsidP="006A10C0">
      <w:pPr>
        <w:pStyle w:val="Prrafodelista"/>
        <w:ind w:left="24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B1D79" w:rsidRDefault="00FB1D79" w:rsidP="006A10C0">
      <w:pPr>
        <w:pStyle w:val="Prrafodelista"/>
        <w:ind w:left="24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B1D79" w:rsidRDefault="00FB1D79" w:rsidP="006A10C0">
      <w:pPr>
        <w:pStyle w:val="Prrafodelista"/>
        <w:ind w:left="24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6A10C0" w:rsidRPr="008D526E" w:rsidRDefault="006A10C0" w:rsidP="008D52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A10C0" w:rsidRPr="008D526E" w:rsidSect="00FB1D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A016B"/>
    <w:multiLevelType w:val="hybridMultilevel"/>
    <w:tmpl w:val="0CF0D958"/>
    <w:lvl w:ilvl="0" w:tplc="907C6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78E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4AE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E88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D8B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865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AEE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80C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7AC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1F51090"/>
    <w:multiLevelType w:val="hybridMultilevel"/>
    <w:tmpl w:val="0E540720"/>
    <w:lvl w:ilvl="0" w:tplc="9E48D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F49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CA4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968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F60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448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784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42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20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9144C39"/>
    <w:multiLevelType w:val="hybridMultilevel"/>
    <w:tmpl w:val="C588895A"/>
    <w:lvl w:ilvl="0" w:tplc="BCC08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B0F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9A0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E8F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DA5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848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6A4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12E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DEA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61D536F"/>
    <w:multiLevelType w:val="hybridMultilevel"/>
    <w:tmpl w:val="F418E168"/>
    <w:lvl w:ilvl="0" w:tplc="300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3204" w:hanging="360"/>
      </w:pPr>
    </w:lvl>
    <w:lvl w:ilvl="2" w:tplc="300A001B" w:tentative="1">
      <w:start w:val="1"/>
      <w:numFmt w:val="lowerRoman"/>
      <w:lvlText w:val="%3."/>
      <w:lvlJc w:val="right"/>
      <w:pPr>
        <w:ind w:left="3924" w:hanging="180"/>
      </w:pPr>
    </w:lvl>
    <w:lvl w:ilvl="3" w:tplc="300A000F" w:tentative="1">
      <w:start w:val="1"/>
      <w:numFmt w:val="decimal"/>
      <w:lvlText w:val="%4."/>
      <w:lvlJc w:val="left"/>
      <w:pPr>
        <w:ind w:left="4644" w:hanging="360"/>
      </w:pPr>
    </w:lvl>
    <w:lvl w:ilvl="4" w:tplc="300A0019" w:tentative="1">
      <w:start w:val="1"/>
      <w:numFmt w:val="lowerLetter"/>
      <w:lvlText w:val="%5."/>
      <w:lvlJc w:val="left"/>
      <w:pPr>
        <w:ind w:left="5364" w:hanging="360"/>
      </w:pPr>
    </w:lvl>
    <w:lvl w:ilvl="5" w:tplc="300A001B" w:tentative="1">
      <w:start w:val="1"/>
      <w:numFmt w:val="lowerRoman"/>
      <w:lvlText w:val="%6."/>
      <w:lvlJc w:val="right"/>
      <w:pPr>
        <w:ind w:left="6084" w:hanging="180"/>
      </w:pPr>
    </w:lvl>
    <w:lvl w:ilvl="6" w:tplc="300A000F" w:tentative="1">
      <w:start w:val="1"/>
      <w:numFmt w:val="decimal"/>
      <w:lvlText w:val="%7."/>
      <w:lvlJc w:val="left"/>
      <w:pPr>
        <w:ind w:left="6804" w:hanging="360"/>
      </w:pPr>
    </w:lvl>
    <w:lvl w:ilvl="7" w:tplc="300A0019" w:tentative="1">
      <w:start w:val="1"/>
      <w:numFmt w:val="lowerLetter"/>
      <w:lvlText w:val="%8."/>
      <w:lvlJc w:val="left"/>
      <w:pPr>
        <w:ind w:left="7524" w:hanging="360"/>
      </w:pPr>
    </w:lvl>
    <w:lvl w:ilvl="8" w:tplc="300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C0"/>
    <w:rsid w:val="00031CD8"/>
    <w:rsid w:val="000702E4"/>
    <w:rsid w:val="001D70EC"/>
    <w:rsid w:val="005D04BA"/>
    <w:rsid w:val="006A10C0"/>
    <w:rsid w:val="008D526E"/>
    <w:rsid w:val="009C5747"/>
    <w:rsid w:val="00A26191"/>
    <w:rsid w:val="00B1084C"/>
    <w:rsid w:val="00B55A17"/>
    <w:rsid w:val="00D94ADD"/>
    <w:rsid w:val="00EA75FA"/>
    <w:rsid w:val="00FA7236"/>
    <w:rsid w:val="00FB1D79"/>
    <w:rsid w:val="00F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4771C-3E7F-4743-924F-603C13B9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2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10C0"/>
    <w:pPr>
      <w:ind w:left="720"/>
      <w:contextualSpacing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0C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26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">
    <w:name w:val="Light List"/>
    <w:basedOn w:val="Tablanormal"/>
    <w:uiPriority w:val="61"/>
    <w:rsid w:val="00A261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1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51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8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rbalarezo</dc:creator>
  <cp:lastModifiedBy>Rocío del Pilar Balarezo Bustamante</cp:lastModifiedBy>
  <cp:revision>2</cp:revision>
  <cp:lastPrinted>2020-03-06T14:04:00Z</cp:lastPrinted>
  <dcterms:created xsi:type="dcterms:W3CDTF">2021-03-29T14:42:00Z</dcterms:created>
  <dcterms:modified xsi:type="dcterms:W3CDTF">2021-03-29T14:42:00Z</dcterms:modified>
</cp:coreProperties>
</file>