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80" w:rsidRDefault="00FF3480" w:rsidP="00FB1D7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FF348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575310"/>
            <wp:effectExtent l="0" t="0" r="2540" b="0"/>
            <wp:wrapTight wrapText="bothSides">
              <wp:wrapPolygon edited="0">
                <wp:start x="0" y="0"/>
                <wp:lineTo x="0" y="20742"/>
                <wp:lineTo x="21546" y="20742"/>
                <wp:lineTo x="21546" y="0"/>
                <wp:lineTo x="0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0C0" w:rsidRPr="006A10C0" w:rsidRDefault="006A10C0" w:rsidP="00FB1D7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CONSEJO NACIONAL PARA LA IGUALDAD DE GÉNERO</w:t>
      </w:r>
    </w:p>
    <w:p w:rsidR="006A10C0" w:rsidRPr="006A10C0" w:rsidRDefault="006A10C0" w:rsidP="00FB1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RENDICIÓN DE CUENTAS</w:t>
      </w:r>
    </w:p>
    <w:p w:rsidR="006A10C0" w:rsidRDefault="00B1084C" w:rsidP="00FB1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NELLY JACOME VILLALBA</w:t>
      </w:r>
    </w:p>
    <w:p w:rsidR="00FB1D79" w:rsidRPr="006A10C0" w:rsidRDefault="00031CD8" w:rsidP="00FB1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20</w:t>
      </w:r>
      <w:r w:rsidR="00EA75FA">
        <w:rPr>
          <w:rFonts w:ascii="Times New Roman" w:hAnsi="Times New Roman" w:cs="Times New Roman"/>
          <w:b/>
          <w:sz w:val="24"/>
          <w:szCs w:val="24"/>
        </w:rPr>
        <w:t>20</w:t>
      </w:r>
    </w:p>
    <w:p w:rsidR="00FB1D79" w:rsidRPr="006A10C0" w:rsidRDefault="00FB1D79" w:rsidP="00FB1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C0" w:rsidRDefault="006A10C0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C0" w:rsidRPr="001D70EC" w:rsidRDefault="006A10C0" w:rsidP="001D70E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Quito, 2</w:t>
      </w:r>
      <w:r w:rsidR="00EA75FA">
        <w:rPr>
          <w:rFonts w:ascii="Times New Roman" w:hAnsi="Times New Roman" w:cs="Times New Roman"/>
          <w:b/>
          <w:sz w:val="24"/>
          <w:szCs w:val="24"/>
        </w:rPr>
        <w:t>6</w:t>
      </w:r>
      <w:r w:rsidR="00B1084C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="00031CD8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A75FA">
        <w:rPr>
          <w:rFonts w:ascii="Times New Roman" w:hAnsi="Times New Roman" w:cs="Times New Roman"/>
          <w:b/>
          <w:sz w:val="24"/>
          <w:szCs w:val="24"/>
        </w:rPr>
        <w:t>20</w:t>
      </w:r>
    </w:p>
    <w:p w:rsidR="006A10C0" w:rsidRPr="001D70EC" w:rsidRDefault="006A10C0" w:rsidP="001D70E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C0" w:rsidRPr="001D70EC" w:rsidRDefault="006A10C0" w:rsidP="001D70E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NOMBRE</w:t>
      </w:r>
      <w:proofErr w:type="gramStart"/>
      <w:r w:rsidRPr="001D70E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D70EC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FB1D79" w:rsidRPr="001D70EC" w:rsidRDefault="00FB1D79" w:rsidP="001D70E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C0" w:rsidRPr="001D70EC" w:rsidRDefault="006A10C0" w:rsidP="001D70E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ORGANIZACIÓN: ______________________________________________</w:t>
      </w:r>
    </w:p>
    <w:p w:rsidR="006A10C0" w:rsidRPr="001D70EC" w:rsidRDefault="006A10C0" w:rsidP="001D70E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C0" w:rsidRPr="001D70EC" w:rsidRDefault="006A10C0" w:rsidP="006A1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C0" w:rsidRDefault="006A10C0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pPr w:leftFromText="141" w:rightFromText="141" w:vertAnchor="text" w:horzAnchor="margin" w:tblpX="675" w:tblpY="-4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6191" w:rsidTr="001D7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26191" w:rsidRPr="001D70EC" w:rsidRDefault="00A26191" w:rsidP="00EA75FA">
            <w:pPr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Observaciones y sugerencias ciudadanas al Consejo sobre su gestión del año 20</w:t>
            </w:r>
            <w:r w:rsidR="00EA75F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A26191" w:rsidTr="001D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91" w:rsidTr="00A26191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91" w:rsidTr="00A2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91" w:rsidTr="00A26191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91" w:rsidTr="00A2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91" w:rsidTr="00A26191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91" w:rsidTr="00A2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26191" w:rsidRDefault="00A26191" w:rsidP="00A2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79" w:rsidRDefault="00FB1D79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D79" w:rsidRDefault="00FB1D79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D79" w:rsidRDefault="00FB1D79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D79" w:rsidRDefault="00FB1D79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D79" w:rsidRDefault="00FB1D79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D79" w:rsidRDefault="00FB1D79" w:rsidP="006A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C0" w:rsidRDefault="006A10C0" w:rsidP="009C57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1D79" w:rsidRDefault="005D04BA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3480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31F9CB62" wp14:editId="56FC44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575310"/>
            <wp:effectExtent l="0" t="0" r="2540" b="0"/>
            <wp:wrapTight wrapText="bothSides">
              <wp:wrapPolygon edited="0">
                <wp:start x="0" y="0"/>
                <wp:lineTo x="0" y="20742"/>
                <wp:lineTo x="21546" y="20742"/>
                <wp:lineTo x="21546" y="0"/>
                <wp:lineTo x="0" y="0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191" w:rsidRDefault="00A26191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Listaclara"/>
        <w:tblpPr w:leftFromText="141" w:rightFromText="141" w:vertAnchor="text" w:horzAnchor="margin" w:tblpX="675" w:tblpY="-40"/>
        <w:tblW w:w="9128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28"/>
      </w:tblGrid>
      <w:tr w:rsidR="001D70EC" w:rsidTr="00FF3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shd w:val="clear" w:color="auto" w:fill="FFFFFF" w:themeFill="background1"/>
          </w:tcPr>
          <w:p w:rsidR="00A26191" w:rsidRPr="00A26191" w:rsidRDefault="00FA7236" w:rsidP="008D526E">
            <w:pPr>
              <w:spacing w:after="200" w:line="276" w:lineRule="auto"/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191">
              <w:rPr>
                <w:rFonts w:ascii="Times New Roman" w:hAnsi="Times New Roman" w:cs="Times New Roman"/>
                <w:sz w:val="32"/>
                <w:szCs w:val="32"/>
              </w:rPr>
              <w:t>¿</w:t>
            </w: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Qué compromisos adquieren como ciudadanas y ciudadanos con el Consejo?</w:t>
            </w:r>
          </w:p>
        </w:tc>
      </w:tr>
      <w:tr w:rsidR="001D70EC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C" w:rsidTr="00FF348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C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C" w:rsidTr="00FF348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C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C" w:rsidTr="00FF348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C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6191" w:rsidRDefault="00A26191" w:rsidP="00DC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91" w:rsidRDefault="00A26191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B1D79" w:rsidRDefault="00FB1D79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Listaclara"/>
        <w:tblpPr w:leftFromText="141" w:rightFromText="141" w:vertAnchor="text" w:horzAnchor="margin" w:tblpXSpec="center" w:tblpY="5449"/>
        <w:tblW w:w="9048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8"/>
      </w:tblGrid>
      <w:tr w:rsidR="00FF3480" w:rsidTr="00FF3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shd w:val="clear" w:color="auto" w:fill="FFFFFF" w:themeFill="background1"/>
          </w:tcPr>
          <w:p w:rsidR="00FF3480" w:rsidRPr="001D70EC" w:rsidRDefault="00FF3480" w:rsidP="00FF3480">
            <w:pPr>
              <w:spacing w:after="200" w:line="276" w:lineRule="auto"/>
              <w:ind w:left="72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¿Qué compromisos institucionales debe adquirir el Consejo con la ciudadanía?</w:t>
            </w:r>
          </w:p>
        </w:tc>
      </w:tr>
      <w:tr w:rsidR="00FF3480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0" w:rsidTr="00FF348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0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0" w:rsidTr="00FF348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0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0" w:rsidTr="00FF348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0" w:rsidTr="00FF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3480" w:rsidRDefault="00FF3480" w:rsidP="00FF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79" w:rsidRDefault="00FB1D79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B1D79" w:rsidRDefault="00FB1D79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B1D79" w:rsidRDefault="00FB1D79" w:rsidP="006A10C0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A10C0" w:rsidRPr="008D526E" w:rsidRDefault="006A10C0" w:rsidP="008D5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0C0" w:rsidRPr="008D526E" w:rsidSect="00FB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16B"/>
    <w:multiLevelType w:val="hybridMultilevel"/>
    <w:tmpl w:val="0CF0D958"/>
    <w:lvl w:ilvl="0" w:tplc="907C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E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A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88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6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E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0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A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F51090"/>
    <w:multiLevelType w:val="hybridMultilevel"/>
    <w:tmpl w:val="0E540720"/>
    <w:lvl w:ilvl="0" w:tplc="9E48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4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6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6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48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84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4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44C39"/>
    <w:multiLevelType w:val="hybridMultilevel"/>
    <w:tmpl w:val="C588895A"/>
    <w:lvl w:ilvl="0" w:tplc="BCC0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0F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A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8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A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4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A4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E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1D536F"/>
    <w:multiLevelType w:val="hybridMultilevel"/>
    <w:tmpl w:val="F418E168"/>
    <w:lvl w:ilvl="0" w:tplc="30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C0"/>
    <w:rsid w:val="00031CD8"/>
    <w:rsid w:val="000702E4"/>
    <w:rsid w:val="001D70EC"/>
    <w:rsid w:val="005D04BA"/>
    <w:rsid w:val="006A10C0"/>
    <w:rsid w:val="008D526E"/>
    <w:rsid w:val="009C5747"/>
    <w:rsid w:val="00A26191"/>
    <w:rsid w:val="00B1084C"/>
    <w:rsid w:val="00B55A17"/>
    <w:rsid w:val="00D94ADD"/>
    <w:rsid w:val="00EA75FA"/>
    <w:rsid w:val="00FA7236"/>
    <w:rsid w:val="00FB1D79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771C-3E7F-4743-924F-603C13B9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0C0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0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A261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rbalarezo</dc:creator>
  <cp:lastModifiedBy>Rocío del Pilar Balarezo Bustamante</cp:lastModifiedBy>
  <cp:revision>2</cp:revision>
  <cp:lastPrinted>2020-03-06T14:04:00Z</cp:lastPrinted>
  <dcterms:created xsi:type="dcterms:W3CDTF">2021-03-29T14:42:00Z</dcterms:created>
  <dcterms:modified xsi:type="dcterms:W3CDTF">2021-03-29T14:42:00Z</dcterms:modified>
</cp:coreProperties>
</file>